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7E" w:rsidRDefault="00261EA2" w:rsidP="00261EA2">
      <w:pPr>
        <w:pStyle w:val="u-layout-prose"/>
        <w:jc w:val="right"/>
        <w:rPr>
          <w:rFonts w:ascii="Garamond" w:hAnsi="Garamond" w:cs="Helvetica"/>
          <w:b/>
          <w:color w:val="1C2024"/>
          <w:spacing w:val="3"/>
          <w:sz w:val="22"/>
          <w:szCs w:val="22"/>
        </w:rPr>
      </w:pPr>
      <w:r>
        <w:rPr>
          <w:rFonts w:ascii="Garamond" w:hAnsi="Garamond" w:cs="Helvetica"/>
          <w:b/>
          <w:color w:val="1C2024"/>
          <w:spacing w:val="3"/>
          <w:sz w:val="22"/>
          <w:szCs w:val="22"/>
        </w:rPr>
        <w:t>Spett.le Comune di Ariano Irpino</w:t>
      </w:r>
    </w:p>
    <w:p w:rsidR="00EF457E" w:rsidRPr="00261EA2" w:rsidRDefault="00261EA2" w:rsidP="00261EA2">
      <w:pPr>
        <w:pStyle w:val="u-layout-prose"/>
        <w:jc w:val="right"/>
        <w:rPr>
          <w:rFonts w:ascii="Garamond" w:hAnsi="Garamond" w:cs="Helvetica"/>
          <w:b/>
          <w:color w:val="1C2024"/>
          <w:spacing w:val="3"/>
          <w:sz w:val="22"/>
          <w:szCs w:val="22"/>
        </w:rPr>
      </w:pPr>
      <w:r>
        <w:rPr>
          <w:rFonts w:ascii="Garamond" w:hAnsi="Garamond" w:cs="Helvetica"/>
          <w:b/>
          <w:color w:val="1C2024"/>
          <w:spacing w:val="3"/>
          <w:sz w:val="22"/>
          <w:szCs w:val="22"/>
        </w:rPr>
        <w:t>emergenza.ucraina@comunediariano.it</w:t>
      </w:r>
      <w:r>
        <w:rPr>
          <w:rFonts w:ascii="Garamond" w:hAnsi="Garamond"/>
          <w:sz w:val="32"/>
          <w:szCs w:val="32"/>
        </w:rPr>
        <w:t xml:space="preserve"> </w:t>
      </w:r>
    </w:p>
    <w:p w:rsidR="00EF457E" w:rsidRPr="00261EA2" w:rsidRDefault="00261EA2" w:rsidP="00261EA2">
      <w:pPr>
        <w:pStyle w:val="u-layout-prose"/>
        <w:jc w:val="both"/>
        <w:rPr>
          <w:rFonts w:ascii="Garamond" w:hAnsi="Garamond"/>
        </w:rPr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 xml:space="preserve">Oggetto: </w:t>
      </w:r>
      <w:r>
        <w:rPr>
          <w:rFonts w:ascii="Garamond" w:hAnsi="Garamond" w:cs="Helvetica"/>
          <w:b/>
          <w:color w:val="1C2024"/>
          <w:spacing w:val="3"/>
          <w:sz w:val="22"/>
          <w:szCs w:val="22"/>
        </w:rPr>
        <w:t xml:space="preserve">Avviso Pubblico – “Noi Ci Siamo – Ucraina”  Emergenza Ucraina. Manifestazione di disponibilità e adesione iniziative promosse dal Comune di Ariano Irpino, in collaborazione con la </w:t>
      </w:r>
      <w:r>
        <w:rPr>
          <w:rFonts w:ascii="Garamond" w:hAnsi="Garamond" w:cs="Helvetica"/>
          <w:b/>
          <w:color w:val="1C2024"/>
          <w:spacing w:val="3"/>
          <w:w w:val="90"/>
          <w:sz w:val="22"/>
          <w:szCs w:val="22"/>
        </w:rPr>
        <w:t xml:space="preserve">Rete Territoriale di Pronto Intervento Sociale e dei Servizi Sociali, la Caritas Diocesana, gli Enti del Terzo Settore e le altre Associazioni presenti sul territorio. </w:t>
      </w:r>
    </w:p>
    <w:p w:rsidR="00261EA2" w:rsidRDefault="00261EA2">
      <w:pPr>
        <w:pStyle w:val="u-layout-prose"/>
        <w:spacing w:line="480" w:lineRule="auto"/>
        <w:jc w:val="both"/>
        <w:rPr>
          <w:rFonts w:ascii="Garamond" w:hAnsi="Garamond" w:cs="Helvetica"/>
          <w:color w:val="1C2024"/>
          <w:spacing w:val="3"/>
          <w:sz w:val="22"/>
          <w:szCs w:val="22"/>
        </w:rPr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 xml:space="preserve">Il/la sottoscritto/a ________________________(cognome) _____________________ (nome), </w:t>
      </w:r>
    </w:p>
    <w:p w:rsidR="00EF457E" w:rsidRDefault="00261EA2">
      <w:pPr>
        <w:pStyle w:val="u-layout-prose"/>
        <w:spacing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>Indirizzo ___________________________ , Tel. ______________ Email _________________________,</w:t>
      </w:r>
    </w:p>
    <w:p w:rsidR="00EF457E" w:rsidRDefault="00261EA2">
      <w:pPr>
        <w:pStyle w:val="u-layout-prose"/>
        <w:spacing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>in qualità di singolo cittadino / rappresentante legale di ___________________________________</w:t>
      </w:r>
    </w:p>
    <w:p w:rsidR="00EF457E" w:rsidRDefault="00261EA2">
      <w:pPr>
        <w:pStyle w:val="u-layout-prose"/>
        <w:spacing w:line="480" w:lineRule="auto"/>
        <w:jc w:val="center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>CON LA PRESENTE</w:t>
      </w:r>
    </w:p>
    <w:p w:rsidR="00EF457E" w:rsidRDefault="00261EA2">
      <w:pPr>
        <w:pStyle w:val="u-layout-prose"/>
        <w:spacing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>manifesta la propria disponibilità ad aderire ad una o più iniziative di seguito  elencate (</w:t>
      </w:r>
      <w:r>
        <w:rPr>
          <w:rFonts w:ascii="Garamond" w:hAnsi="Garamond" w:cs="Helvetica"/>
          <w:i/>
          <w:color w:val="1C2024"/>
          <w:spacing w:val="3"/>
          <w:sz w:val="22"/>
          <w:szCs w:val="22"/>
        </w:rPr>
        <w:t>contrassegnare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>):</w:t>
      </w:r>
    </w:p>
    <w:p w:rsidR="00EF457E" w:rsidRDefault="00261EA2">
      <w:pPr>
        <w:pStyle w:val="u-layout-prose"/>
        <w:numPr>
          <w:ilvl w:val="0"/>
          <w:numId w:val="1"/>
        </w:numPr>
        <w:spacing w:line="480" w:lineRule="auto"/>
        <w:jc w:val="both"/>
      </w:pPr>
      <w:r>
        <w:rPr>
          <w:rFonts w:ascii="Garamond" w:eastAsia="Garamond" w:hAnsi="Garamond" w:cs="Garamond"/>
          <w:color w:val="1C2024"/>
          <w:spacing w:val="3"/>
          <w:sz w:val="22"/>
          <w:szCs w:val="22"/>
        </w:rPr>
        <w:t xml:space="preserve">● 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>Accoglienza presso la propria abitazione (Oppure), presso altra abitazione di proprietà;</w:t>
      </w:r>
    </w:p>
    <w:p w:rsidR="00EF457E" w:rsidRDefault="00261EA2">
      <w:pPr>
        <w:pStyle w:val="u-layout-prose"/>
        <w:numPr>
          <w:ilvl w:val="0"/>
          <w:numId w:val="2"/>
        </w:numPr>
        <w:spacing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 xml:space="preserve">Indirizzo dove è collocata la casa/struttura ricettiva: ________________________________________, </w:t>
      </w:r>
    </w:p>
    <w:p w:rsidR="00EF457E" w:rsidRDefault="00261EA2">
      <w:pPr>
        <w:pStyle w:val="u-layout-prose"/>
        <w:numPr>
          <w:ilvl w:val="0"/>
          <w:numId w:val="1"/>
        </w:numPr>
        <w:spacing w:line="480" w:lineRule="auto"/>
        <w:jc w:val="both"/>
      </w:pPr>
      <w:r>
        <w:rPr>
          <w:rFonts w:ascii="Garamond" w:eastAsia="Garamond" w:hAnsi="Garamond" w:cs="Garamond"/>
          <w:color w:val="1C2024"/>
          <w:spacing w:val="3"/>
          <w:sz w:val="22"/>
          <w:szCs w:val="22"/>
        </w:rPr>
        <w:t>●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 xml:space="preserve"> Disponibilità all’accoglienza di nuclei famigliari, che possono essere:  </w:t>
      </w:r>
    </w:p>
    <w:p w:rsidR="00EF457E" w:rsidRDefault="00261EA2">
      <w:pPr>
        <w:pStyle w:val="u-layout-prose"/>
        <w:numPr>
          <w:ilvl w:val="0"/>
          <w:numId w:val="3"/>
        </w:numPr>
        <w:spacing w:before="280" w:beforeAutospacing="0" w:afterAutospacing="0"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 xml:space="preserve">nuclei famigliari con figli anche minori  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  <w:t>[ Si ]      [ No ]</w:t>
      </w:r>
    </w:p>
    <w:p w:rsidR="00EF457E" w:rsidRDefault="00261EA2">
      <w:pPr>
        <w:pStyle w:val="u-layout-prose"/>
        <w:numPr>
          <w:ilvl w:val="0"/>
          <w:numId w:val="3"/>
        </w:numPr>
        <w:spacing w:beforeAutospacing="0" w:afterAutospacing="0"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 xml:space="preserve">nuclei famigliari composti anche da persone minorenni o maggiorenni con disabilità, non autosufficienti o con patologie specifiche. 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  <w:t>[ Si ]      [ No ]</w:t>
      </w:r>
    </w:p>
    <w:p w:rsidR="00EF457E" w:rsidRDefault="00261EA2">
      <w:pPr>
        <w:pStyle w:val="u-layout-prose"/>
        <w:spacing w:line="480" w:lineRule="auto"/>
        <w:ind w:left="720" w:hanging="360"/>
        <w:jc w:val="both"/>
      </w:pPr>
      <w:r>
        <w:rPr>
          <w:rFonts w:ascii="Garamond" w:eastAsia="Garamond" w:hAnsi="Garamond" w:cs="Garamond"/>
          <w:color w:val="1C2024"/>
          <w:spacing w:val="3"/>
          <w:sz w:val="22"/>
          <w:szCs w:val="22"/>
        </w:rPr>
        <w:t>→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 xml:space="preserve"> N. massimo di persone che si possono accogliere contemporaneamente: _______________ (</w:t>
      </w:r>
      <w:r>
        <w:rPr>
          <w:rFonts w:ascii="Garamond" w:hAnsi="Garamond" w:cs="Helvetica"/>
          <w:i/>
          <w:color w:val="1C2024"/>
          <w:spacing w:val="3"/>
          <w:sz w:val="22"/>
          <w:szCs w:val="22"/>
        </w:rPr>
        <w:t>specificare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>)</w:t>
      </w:r>
    </w:p>
    <w:p w:rsidR="00EF457E" w:rsidRDefault="00261EA2">
      <w:pPr>
        <w:pStyle w:val="u-layout-prose"/>
        <w:spacing w:line="480" w:lineRule="auto"/>
        <w:jc w:val="both"/>
      </w:pPr>
      <w:r>
        <w:rPr>
          <w:rFonts w:ascii="Garamond" w:eastAsia="Garamond" w:hAnsi="Garamond" w:cs="Garamond"/>
          <w:color w:val="1C2024"/>
          <w:spacing w:val="3"/>
          <w:sz w:val="22"/>
          <w:szCs w:val="22"/>
        </w:rPr>
        <w:t xml:space="preserve">      →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>Durata dell’accoglienza (</w:t>
      </w:r>
      <w:r>
        <w:rPr>
          <w:rFonts w:ascii="Garamond" w:hAnsi="Garamond" w:cs="Helvetica"/>
          <w:i/>
          <w:color w:val="1C2024"/>
          <w:spacing w:val="3"/>
          <w:sz w:val="22"/>
          <w:szCs w:val="22"/>
        </w:rPr>
        <w:t>contrassegnare il periodo di accoglibilità scelto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 xml:space="preserve">): </w:t>
      </w:r>
    </w:p>
    <w:p w:rsidR="00EF457E" w:rsidRDefault="00261EA2">
      <w:pPr>
        <w:pStyle w:val="u-layout-prose"/>
        <w:numPr>
          <w:ilvl w:val="0"/>
          <w:numId w:val="3"/>
        </w:numPr>
        <w:spacing w:before="280" w:beforeAutospacing="0" w:afterAutospacing="0"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>Fino a 3 mesi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  <w:t>[   ]</w:t>
      </w:r>
    </w:p>
    <w:p w:rsidR="00EF457E" w:rsidRDefault="00261EA2">
      <w:pPr>
        <w:pStyle w:val="u-layout-prose"/>
        <w:numPr>
          <w:ilvl w:val="0"/>
          <w:numId w:val="3"/>
        </w:numPr>
        <w:spacing w:beforeAutospacing="0" w:afterAutospacing="0"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>Fino a 6 mesi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  <w:t>[   ]</w:t>
      </w:r>
    </w:p>
    <w:p w:rsidR="00EF457E" w:rsidRPr="00261EA2" w:rsidRDefault="00261EA2" w:rsidP="00261EA2">
      <w:pPr>
        <w:pStyle w:val="u-layout-prose"/>
        <w:numPr>
          <w:ilvl w:val="0"/>
          <w:numId w:val="3"/>
        </w:numPr>
        <w:spacing w:beforeAutospacing="0" w:afterAutospacing="0"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>Oltre 6 mesi</w:t>
      </w:r>
      <w:r>
        <w:rPr>
          <w:rFonts w:ascii="Garamond" w:hAnsi="Garamond" w:cs="Helvetica"/>
          <w:color w:val="1C2024"/>
          <w:spacing w:val="3"/>
          <w:sz w:val="22"/>
          <w:szCs w:val="22"/>
        </w:rPr>
        <w:tab/>
        <w:t>[   ]</w:t>
      </w:r>
    </w:p>
    <w:p w:rsidR="00EF457E" w:rsidRPr="00261EA2" w:rsidRDefault="00261EA2" w:rsidP="00261EA2">
      <w:pPr>
        <w:pStyle w:val="u-layout-prose"/>
        <w:numPr>
          <w:ilvl w:val="0"/>
          <w:numId w:val="1"/>
        </w:numPr>
        <w:spacing w:line="480" w:lineRule="auto"/>
        <w:jc w:val="both"/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>Altro tipo di disponibilità (specificare: ________________________________________________)</w:t>
      </w:r>
    </w:p>
    <w:p w:rsidR="00EF457E" w:rsidRPr="00261EA2" w:rsidRDefault="00261EA2" w:rsidP="00261EA2">
      <w:pPr>
        <w:pStyle w:val="u-layout-prose"/>
        <w:spacing w:line="360" w:lineRule="auto"/>
        <w:ind w:left="6372"/>
        <w:jc w:val="both"/>
        <w:rPr>
          <w:rFonts w:ascii="Garamond" w:hAnsi="Garamond" w:cs="Helvetica"/>
          <w:color w:val="1C2024"/>
          <w:spacing w:val="3"/>
          <w:sz w:val="22"/>
          <w:szCs w:val="22"/>
        </w:rPr>
      </w:pPr>
      <w:r>
        <w:rPr>
          <w:rFonts w:ascii="Garamond" w:hAnsi="Garamond" w:cs="Helvetica"/>
          <w:color w:val="1C2024"/>
          <w:spacing w:val="3"/>
          <w:sz w:val="22"/>
          <w:szCs w:val="22"/>
        </w:rPr>
        <w:t xml:space="preserve">FIRMA </w:t>
      </w:r>
    </w:p>
    <w:sectPr w:rsidR="00EF457E" w:rsidRPr="00261EA2" w:rsidSect="00EF457E">
      <w:pgSz w:w="11906" w:h="16838"/>
      <w:pgMar w:top="1420" w:right="440" w:bottom="280" w:left="8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A8"/>
    <w:multiLevelType w:val="multilevel"/>
    <w:tmpl w:val="1DE65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C91B7D"/>
    <w:multiLevelType w:val="multilevel"/>
    <w:tmpl w:val="9C304596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543242DF"/>
    <w:multiLevelType w:val="multilevel"/>
    <w:tmpl w:val="54BE7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FD02C68"/>
    <w:multiLevelType w:val="multilevel"/>
    <w:tmpl w:val="AC8276A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Garamond" w:hAnsi="Garamond" w:cs="Garamond" w:hint="default"/>
        <w:w w:val="100"/>
        <w:sz w:val="25"/>
        <w:szCs w:val="25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  <w:lang w:val="it-IT" w:eastAsia="en-US"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  <w:lang w:val="it-IT" w:eastAsia="en-US"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compat/>
  <w:rsids>
    <w:rsidRoot w:val="00EF457E"/>
    <w:rsid w:val="00261EA2"/>
    <w:rsid w:val="00544B5C"/>
    <w:rsid w:val="00CF4479"/>
    <w:rsid w:val="00E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457E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EF457E"/>
    <w:pPr>
      <w:ind w:left="260" w:right="3369"/>
      <w:jc w:val="center"/>
      <w:outlineLvl w:val="0"/>
    </w:pPr>
    <w:rPr>
      <w:b/>
      <w:bCs/>
      <w:sz w:val="25"/>
      <w:szCs w:val="25"/>
    </w:rPr>
  </w:style>
  <w:style w:type="character" w:customStyle="1" w:styleId="CollegamentoInternet">
    <w:name w:val="Collegamento Internet"/>
    <w:basedOn w:val="Carpredefinitoparagrafo"/>
    <w:rsid w:val="00EF457E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qFormat/>
    <w:rsid w:val="00EF45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EF457E"/>
    <w:rPr>
      <w:sz w:val="25"/>
      <w:szCs w:val="25"/>
    </w:rPr>
  </w:style>
  <w:style w:type="paragraph" w:styleId="Elenco">
    <w:name w:val="List"/>
    <w:basedOn w:val="Corpodeltesto"/>
    <w:rsid w:val="00EF457E"/>
    <w:rPr>
      <w:rFonts w:cs="Lucida Sans"/>
    </w:rPr>
  </w:style>
  <w:style w:type="paragraph" w:customStyle="1" w:styleId="Caption">
    <w:name w:val="Caption"/>
    <w:basedOn w:val="Normale"/>
    <w:qFormat/>
    <w:rsid w:val="00EF45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F457E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EF45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F457E"/>
    <w:pPr>
      <w:ind w:left="277" w:right="647" w:hanging="2"/>
      <w:jc w:val="both"/>
    </w:pPr>
  </w:style>
  <w:style w:type="paragraph" w:customStyle="1" w:styleId="TableParagraph">
    <w:name w:val="Table Paragraph"/>
    <w:basedOn w:val="Normale"/>
    <w:uiPriority w:val="1"/>
    <w:qFormat/>
    <w:rsid w:val="00EF457E"/>
  </w:style>
  <w:style w:type="paragraph" w:customStyle="1" w:styleId="u-layout-prose">
    <w:name w:val="u-layout-prose"/>
    <w:basedOn w:val="Normale"/>
    <w:qFormat/>
    <w:rsid w:val="00EF457E"/>
    <w:pPr>
      <w:spacing w:beforeAutospacing="1" w:afterAutospacing="1"/>
    </w:pPr>
    <w:rPr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F457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Laba</cp:lastModifiedBy>
  <cp:revision>2</cp:revision>
  <cp:lastPrinted>2022-03-14T09:50:00Z</cp:lastPrinted>
  <dcterms:created xsi:type="dcterms:W3CDTF">2022-03-14T12:42:00Z</dcterms:created>
  <dcterms:modified xsi:type="dcterms:W3CDTF">2022-03-14T12:42:00Z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LastSaved">
    <vt:filetime>2022-03-08T00:00:00Z</vt:filetime>
  </property>
</Properties>
</file>